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D" w:rsidRDefault="00782B4D" w:rsidP="00782B4D">
      <w:pPr>
        <w:pStyle w:val="9"/>
        <w:numPr>
          <w:ilvl w:val="8"/>
          <w:numId w:val="0"/>
        </w:numPr>
        <w:tabs>
          <w:tab w:val="left" w:pos="2265"/>
        </w:tabs>
        <w:spacing w:line="360" w:lineRule="auto"/>
        <w:jc w:val="center"/>
        <w:rPr>
          <w:sz w:val="28"/>
        </w:rPr>
      </w:pPr>
      <w:r>
        <w:rPr>
          <w:sz w:val="28"/>
        </w:rPr>
        <w:t>Отчет о поступлении и расходовании финансовых  и             материальных средств</w:t>
      </w:r>
    </w:p>
    <w:p w:rsidR="00782B4D" w:rsidRDefault="00782B4D" w:rsidP="00782B4D">
      <w:pPr>
        <w:pStyle w:val="9"/>
        <w:numPr>
          <w:ilvl w:val="8"/>
          <w:numId w:val="0"/>
        </w:numPr>
        <w:tabs>
          <w:tab w:val="left" w:pos="2265"/>
        </w:tabs>
        <w:spacing w:line="360" w:lineRule="auto"/>
        <w:jc w:val="center"/>
        <w:rPr>
          <w:sz w:val="28"/>
        </w:rPr>
      </w:pPr>
      <w:r>
        <w:rPr>
          <w:sz w:val="28"/>
        </w:rPr>
        <w:t>за 20</w:t>
      </w:r>
      <w:r>
        <w:rPr>
          <w:sz w:val="28"/>
          <w:lang w:val="en-US"/>
        </w:rPr>
        <w:t>2</w:t>
      </w:r>
      <w:r>
        <w:rPr>
          <w:sz w:val="28"/>
        </w:rPr>
        <w:t>3 год</w:t>
      </w:r>
    </w:p>
    <w:p w:rsidR="00782B4D" w:rsidRDefault="00782B4D" w:rsidP="00782B4D"/>
    <w:tbl>
      <w:tblPr>
        <w:tblW w:w="9500" w:type="dxa"/>
        <w:tblInd w:w="-85" w:type="dxa"/>
        <w:tblLayout w:type="fixed"/>
        <w:tblLook w:val="04A0"/>
      </w:tblPr>
      <w:tblGrid>
        <w:gridCol w:w="2332"/>
        <w:gridCol w:w="2332"/>
        <w:gridCol w:w="2333"/>
        <w:gridCol w:w="2503"/>
      </w:tblGrid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Наименование показателя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КОСГУ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782B4D">
            <w:r>
              <w:t>Поступления 20</w:t>
            </w:r>
            <w:r>
              <w:rPr>
                <w:lang w:val="en-US"/>
              </w:rPr>
              <w:t>2</w:t>
            </w:r>
            <w:r>
              <w:t>3 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782B4D" w:rsidP="00782B4D">
            <w:r>
              <w:t>Расходы 20</w:t>
            </w:r>
            <w:r>
              <w:rPr>
                <w:lang w:val="en-US"/>
              </w:rPr>
              <w:t>2</w:t>
            </w:r>
            <w:r>
              <w:t>3г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rPr>
                <w:b/>
              </w:rPr>
            </w:pPr>
            <w:r>
              <w:rPr>
                <w:b/>
              </w:rPr>
              <w:t>Оплата труда и начисления на выплаты по оплате труда, всего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782B4D" w:rsidP="00782B4D">
            <w:pPr>
              <w:jc w:val="center"/>
              <w:rPr>
                <w:b/>
              </w:rPr>
            </w:pPr>
            <w:r>
              <w:rPr>
                <w:b/>
              </w:rPr>
              <w:t>9 861 182,30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Pr="005F75A4" w:rsidRDefault="00782B4D" w:rsidP="00E868D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9 8</w:t>
            </w:r>
            <w:r w:rsidR="00E868DF">
              <w:rPr>
                <w:b/>
              </w:rPr>
              <w:t>6</w:t>
            </w:r>
            <w:r>
              <w:rPr>
                <w:b/>
              </w:rPr>
              <w:t>1 182,30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rPr>
                <w:b/>
              </w:rPr>
            </w:pPr>
            <w:r>
              <w:rPr>
                <w:b/>
              </w:rPr>
              <w:t>Оплата работ, услуг, всего, в т.ч.: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E868DF" w:rsidP="00E868DF">
            <w:pPr>
              <w:jc w:val="center"/>
              <w:rPr>
                <w:b/>
              </w:rPr>
            </w:pPr>
            <w:r>
              <w:rPr>
                <w:b/>
              </w:rPr>
              <w:t>1 129 284,23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Pr="007C61D4" w:rsidRDefault="00E868DF" w:rsidP="00E868DF">
            <w:pPr>
              <w:jc w:val="center"/>
              <w:rPr>
                <w:b/>
              </w:rPr>
            </w:pPr>
            <w:r>
              <w:rPr>
                <w:b/>
              </w:rPr>
              <w:t>1 129 284,23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Услуги связи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</w:pPr>
            <w:r>
              <w:t>221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782B4D" w:rsidP="00850E3D">
            <w:pPr>
              <w:jc w:val="center"/>
            </w:pPr>
            <w:r>
              <w:t>32 865,49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782B4D" w:rsidP="00850E3D">
            <w:pPr>
              <w:jc w:val="center"/>
            </w:pPr>
            <w:r>
              <w:t xml:space="preserve"> 32 865,49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Коммунальные услуги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</w:pPr>
            <w:r>
              <w:t>223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E868DF" w:rsidP="00850E3D">
            <w:pPr>
              <w:jc w:val="center"/>
            </w:pPr>
            <w:r>
              <w:t>900 599,70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850E3D">
            <w:pPr>
              <w:jc w:val="center"/>
            </w:pPr>
            <w:r>
              <w:t>900 599,70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Услуги по содержанию имущества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</w:pPr>
            <w:r>
              <w:t>225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E868DF" w:rsidP="00850E3D">
            <w:pPr>
              <w:jc w:val="center"/>
            </w:pPr>
            <w:r>
              <w:t>48 430,00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850E3D">
            <w:pPr>
              <w:jc w:val="center"/>
            </w:pPr>
            <w:r>
              <w:t>48 430,00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Прочие работы, услуги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</w:pPr>
            <w:r>
              <w:t>226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E868DF" w:rsidP="00850E3D">
            <w:pPr>
              <w:jc w:val="center"/>
            </w:pPr>
            <w:r>
              <w:t>147 389,04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850E3D">
            <w:pPr>
              <w:jc w:val="center"/>
            </w:pPr>
            <w:r>
              <w:t>147 389,04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rPr>
                <w:b/>
              </w:rPr>
            </w:pPr>
            <w:r>
              <w:rPr>
                <w:b/>
              </w:rPr>
              <w:t>Компенсация части родительской платы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tabs>
                <w:tab w:val="left" w:pos="585"/>
                <w:tab w:val="center" w:pos="1058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782B4D" w:rsidP="00850E3D">
            <w:pPr>
              <w:jc w:val="center"/>
              <w:rPr>
                <w:b/>
              </w:rPr>
            </w:pP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rPr>
                <w:b/>
              </w:rPr>
            </w:pPr>
            <w:r>
              <w:rPr>
                <w:b/>
              </w:rPr>
              <w:t>Прочие расходы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E868DF" w:rsidP="00850E3D">
            <w:pPr>
              <w:jc w:val="center"/>
              <w:rPr>
                <w:b/>
              </w:rPr>
            </w:pPr>
            <w:r>
              <w:rPr>
                <w:b/>
              </w:rPr>
              <w:t>15 559,00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Pr="00E868DF" w:rsidRDefault="00E868DF" w:rsidP="00850E3D">
            <w:pPr>
              <w:jc w:val="center"/>
              <w:rPr>
                <w:b/>
              </w:rPr>
            </w:pPr>
            <w:r>
              <w:rPr>
                <w:b/>
              </w:rPr>
              <w:t>15 559,00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rPr>
                <w:b/>
              </w:rPr>
            </w:pPr>
            <w:r>
              <w:rPr>
                <w:b/>
              </w:rPr>
              <w:t>Поступление нефинансовых активов, всего, в т.ч.: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24AC8" w:rsidRDefault="00782B4D" w:rsidP="00E868DF">
            <w:pPr>
              <w:jc w:val="center"/>
              <w:rPr>
                <w:b/>
              </w:rPr>
            </w:pPr>
            <w:r>
              <w:rPr>
                <w:b/>
              </w:rPr>
              <w:t>1 09</w:t>
            </w:r>
            <w:r w:rsidR="00E868DF">
              <w:rPr>
                <w:b/>
              </w:rPr>
              <w:t>0 945,94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782B4D" w:rsidP="00E868DF">
            <w:pPr>
              <w:jc w:val="center"/>
              <w:rPr>
                <w:b/>
              </w:rPr>
            </w:pPr>
            <w:r>
              <w:rPr>
                <w:b/>
              </w:rPr>
              <w:t>1 09</w:t>
            </w:r>
            <w:r w:rsidR="00E868DF">
              <w:rPr>
                <w:b/>
              </w:rPr>
              <w:t>0 945,94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Приобретение основных средств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</w:pPr>
            <w:r>
              <w:t>310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7C61D4" w:rsidRDefault="00E868DF" w:rsidP="00E868DF">
            <w:pPr>
              <w:jc w:val="center"/>
            </w:pPr>
            <w:r>
              <w:t>119 046,20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E868DF">
            <w:pPr>
              <w:jc w:val="center"/>
            </w:pPr>
            <w:r>
              <w:t>119 046,20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Приобретение медикаментов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F75A4" w:rsidRDefault="00782B4D" w:rsidP="00850E3D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E868DF" w:rsidP="00E868DF">
            <w:pPr>
              <w:jc w:val="center"/>
            </w:pPr>
            <w:r>
              <w:t>3 461,50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850E3D">
            <w:pPr>
              <w:jc w:val="center"/>
            </w:pPr>
            <w:r>
              <w:t>3 461,50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>Приобретение продуктов питания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F75A4" w:rsidRDefault="00782B4D" w:rsidP="00850E3D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24AC8" w:rsidRDefault="00E868DF" w:rsidP="00850E3D">
            <w:pPr>
              <w:jc w:val="center"/>
            </w:pPr>
            <w:r>
              <w:t>859 551,77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850E3D">
            <w:pPr>
              <w:jc w:val="center"/>
            </w:pPr>
            <w:r>
              <w:t>859 551,77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r>
              <w:t xml:space="preserve">Приобретение </w:t>
            </w:r>
            <w:proofErr w:type="spellStart"/>
            <w:r>
              <w:t>мяг</w:t>
            </w:r>
            <w:proofErr w:type="gramStart"/>
            <w:r>
              <w:t>.и</w:t>
            </w:r>
            <w:proofErr w:type="gramEnd"/>
            <w:r>
              <w:t>нвентаря</w:t>
            </w:r>
            <w:proofErr w:type="spellEnd"/>
            <w:r>
              <w:t xml:space="preserve">, </w:t>
            </w:r>
            <w:proofErr w:type="spellStart"/>
            <w:r>
              <w:t>хоз.товаров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F75A4" w:rsidRDefault="00782B4D" w:rsidP="00850E3D">
            <w:pPr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24AC8" w:rsidRDefault="00E868DF" w:rsidP="00850E3D">
            <w:pPr>
              <w:jc w:val="center"/>
            </w:pPr>
            <w:r>
              <w:t>108 886,47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850E3D">
            <w:pPr>
              <w:jc w:val="center"/>
            </w:pPr>
            <w:r>
              <w:t>108 886,47</w:t>
            </w:r>
          </w:p>
        </w:tc>
      </w:tr>
      <w:tr w:rsidR="00782B4D" w:rsidTr="00850E3D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Default="00782B4D" w:rsidP="00850E3D">
            <w:pPr>
              <w:jc w:val="center"/>
              <w:rPr>
                <w:b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B4D" w:rsidRPr="00592F1D" w:rsidRDefault="00E868DF" w:rsidP="00850E3D">
            <w:pPr>
              <w:jc w:val="center"/>
              <w:rPr>
                <w:b/>
              </w:rPr>
            </w:pPr>
            <w:r>
              <w:rPr>
                <w:b/>
              </w:rPr>
              <w:t>12 096 971,47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4D" w:rsidRDefault="00E868DF" w:rsidP="00850E3D">
            <w:pPr>
              <w:jc w:val="center"/>
              <w:rPr>
                <w:b/>
              </w:rPr>
            </w:pPr>
            <w:r>
              <w:rPr>
                <w:b/>
              </w:rPr>
              <w:t>12 096 971,47</w:t>
            </w:r>
          </w:p>
        </w:tc>
      </w:tr>
    </w:tbl>
    <w:p w:rsidR="00782B4D" w:rsidRDefault="00782B4D" w:rsidP="00782B4D">
      <w:pPr>
        <w:pStyle w:val="9"/>
        <w:numPr>
          <w:ilvl w:val="8"/>
          <w:numId w:val="0"/>
        </w:numPr>
        <w:jc w:val="both"/>
      </w:pPr>
    </w:p>
    <w:p w:rsidR="00782B4D" w:rsidRDefault="00782B4D" w:rsidP="00782B4D">
      <w:pPr>
        <w:pStyle w:val="9"/>
        <w:numPr>
          <w:ilvl w:val="8"/>
          <w:numId w:val="0"/>
        </w:numPr>
        <w:jc w:val="both"/>
      </w:pPr>
    </w:p>
    <w:p w:rsidR="00981DD5" w:rsidRDefault="00981DD5"/>
    <w:sectPr w:rsidR="00981DD5" w:rsidSect="0098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F2B974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2B4D"/>
    <w:rsid w:val="00782B4D"/>
    <w:rsid w:val="00981DD5"/>
    <w:rsid w:val="00E8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2B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2B4D"/>
    <w:pPr>
      <w:keepNext/>
      <w:widowControl w:val="0"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82B4D"/>
    <w:pPr>
      <w:keepNext/>
      <w:numPr>
        <w:ilvl w:val="2"/>
        <w:numId w:val="1"/>
      </w:numPr>
      <w:ind w:left="567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782B4D"/>
    <w:pPr>
      <w:keepNext/>
      <w:numPr>
        <w:ilvl w:val="3"/>
        <w:numId w:val="1"/>
      </w:numPr>
      <w:ind w:left="567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82B4D"/>
    <w:pPr>
      <w:keepNext/>
      <w:numPr>
        <w:ilvl w:val="4"/>
        <w:numId w:val="1"/>
      </w:numPr>
      <w:ind w:left="56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82B4D"/>
    <w:pPr>
      <w:keepNext/>
      <w:numPr>
        <w:ilvl w:val="5"/>
        <w:numId w:val="1"/>
      </w:numPr>
      <w:ind w:left="567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82B4D"/>
    <w:pPr>
      <w:keepNext/>
      <w:numPr>
        <w:ilvl w:val="6"/>
        <w:numId w:val="1"/>
      </w:numPr>
      <w:ind w:left="567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82B4D"/>
    <w:pPr>
      <w:keepNext/>
      <w:widowControl w:val="0"/>
      <w:numPr>
        <w:ilvl w:val="7"/>
        <w:numId w:val="1"/>
      </w:numPr>
      <w:tabs>
        <w:tab w:val="left" w:pos="6096"/>
      </w:tabs>
      <w:spacing w:line="360" w:lineRule="auto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782B4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2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2B4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2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2B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2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B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B4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2024-09-26T06:48:00Z</dcterms:created>
  <dcterms:modified xsi:type="dcterms:W3CDTF">2024-09-26T07:03:00Z</dcterms:modified>
</cp:coreProperties>
</file>